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9E1B" w14:textId="48EEE836" w:rsidR="00610F63" w:rsidRPr="00BE1D98" w:rsidRDefault="00476AB9" w:rsidP="00610F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Air Conditioning U</w:t>
      </w:r>
      <w:r w:rsidR="00AD39B2">
        <w:rPr>
          <w:rFonts w:ascii="Arial" w:hAnsi="Arial" w:cs="Arial"/>
          <w:b/>
          <w:bCs/>
          <w:sz w:val="32"/>
          <w:szCs w:val="32"/>
        </w:rPr>
        <w:t>nit</w:t>
      </w:r>
      <w:r>
        <w:rPr>
          <w:rFonts w:ascii="Arial" w:hAnsi="Arial" w:cs="Arial"/>
          <w:b/>
          <w:bCs/>
          <w:sz w:val="32"/>
          <w:szCs w:val="32"/>
        </w:rPr>
        <w:t>s</w:t>
      </w:r>
    </w:p>
    <w:p w14:paraId="715B565C" w14:textId="77777777" w:rsidR="00610F63" w:rsidRPr="00610F63" w:rsidRDefault="00610F63" w:rsidP="00610F63">
      <w:pPr>
        <w:jc w:val="center"/>
        <w:rPr>
          <w:rFonts w:ascii="Arial" w:hAnsi="Arial" w:cs="Arial"/>
          <w:sz w:val="28"/>
          <w:szCs w:val="28"/>
        </w:rPr>
      </w:pPr>
    </w:p>
    <w:p w14:paraId="580CFEA2" w14:textId="631E6673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 xml:space="preserve">As the weather heats up, </w:t>
      </w:r>
      <w:r w:rsidR="00BE1D98">
        <w:rPr>
          <w:rFonts w:ascii="Arial" w:hAnsi="Arial" w:cs="Arial"/>
          <w:sz w:val="28"/>
          <w:szCs w:val="28"/>
        </w:rPr>
        <w:t xml:space="preserve">tenants often think about having </w:t>
      </w:r>
      <w:r w:rsidRPr="00610F63">
        <w:rPr>
          <w:rFonts w:ascii="Arial" w:hAnsi="Arial" w:cs="Arial"/>
          <w:sz w:val="28"/>
          <w:szCs w:val="28"/>
        </w:rPr>
        <w:t>an air conditioning (AC) unit.   While it may seem simple, for some tenants it can be complicated to determine who is responsible for the increased costs.</w:t>
      </w:r>
    </w:p>
    <w:p w14:paraId="05916665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3611E67E" w14:textId="04A5652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 xml:space="preserve">When you enter into an agreement (lease) with a </w:t>
      </w:r>
      <w:r>
        <w:rPr>
          <w:rFonts w:ascii="Arial" w:hAnsi="Arial" w:cs="Arial"/>
          <w:sz w:val="28"/>
          <w:szCs w:val="28"/>
        </w:rPr>
        <w:t>l</w:t>
      </w:r>
      <w:r w:rsidRPr="00610F63">
        <w:rPr>
          <w:rFonts w:ascii="Arial" w:hAnsi="Arial" w:cs="Arial"/>
          <w:sz w:val="28"/>
          <w:szCs w:val="28"/>
        </w:rPr>
        <w:t xml:space="preserve">andlord you become a </w:t>
      </w:r>
      <w:r>
        <w:rPr>
          <w:rFonts w:ascii="Arial" w:hAnsi="Arial" w:cs="Arial"/>
          <w:sz w:val="28"/>
          <w:szCs w:val="28"/>
        </w:rPr>
        <w:t>t</w:t>
      </w:r>
      <w:r w:rsidRPr="00610F63">
        <w:rPr>
          <w:rFonts w:ascii="Arial" w:hAnsi="Arial" w:cs="Arial"/>
          <w:sz w:val="28"/>
          <w:szCs w:val="28"/>
        </w:rPr>
        <w:t xml:space="preserve">enant. </w:t>
      </w:r>
      <w:r>
        <w:rPr>
          <w:rFonts w:ascii="Arial" w:hAnsi="Arial" w:cs="Arial"/>
          <w:sz w:val="28"/>
          <w:szCs w:val="28"/>
        </w:rPr>
        <w:t xml:space="preserve"> </w:t>
      </w:r>
      <w:r w:rsidRPr="00610F63">
        <w:rPr>
          <w:rFonts w:ascii="Arial" w:hAnsi="Arial" w:cs="Arial"/>
          <w:sz w:val="28"/>
          <w:szCs w:val="28"/>
        </w:rPr>
        <w:t xml:space="preserve">Some leases are written and some are verbal, just as some leases will include utilities and some will not. </w:t>
      </w:r>
    </w:p>
    <w:p w14:paraId="67C43348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6CF0443E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 xml:space="preserve">If you have a verbal lease, the rules around “additional appliances” (which includes AC units) will be based on what you and the landlord discussed when your tenancy started.  </w:t>
      </w:r>
    </w:p>
    <w:p w14:paraId="57879453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07520B4C" w14:textId="53CF938E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 xml:space="preserve">If you have a written lease, it </w:t>
      </w:r>
      <w:r w:rsidRPr="00610F63">
        <w:rPr>
          <w:rFonts w:ascii="Arial" w:hAnsi="Arial" w:cs="Arial"/>
          <w:b/>
          <w:bCs/>
          <w:sz w:val="28"/>
          <w:szCs w:val="28"/>
        </w:rPr>
        <w:t>may</w:t>
      </w:r>
      <w:r w:rsidRPr="00610F63">
        <w:rPr>
          <w:rFonts w:ascii="Arial" w:hAnsi="Arial" w:cs="Arial"/>
          <w:sz w:val="28"/>
          <w:szCs w:val="28"/>
        </w:rPr>
        <w:t xml:space="preserve"> touch on AC units</w:t>
      </w:r>
      <w:r w:rsidR="00504729">
        <w:rPr>
          <w:rFonts w:ascii="Arial" w:hAnsi="Arial" w:cs="Arial"/>
          <w:sz w:val="28"/>
          <w:szCs w:val="28"/>
        </w:rPr>
        <w:t xml:space="preserve"> (or “additional appliances”)</w:t>
      </w:r>
      <w:r w:rsidRPr="00610F63">
        <w:rPr>
          <w:rFonts w:ascii="Arial" w:hAnsi="Arial" w:cs="Arial"/>
          <w:sz w:val="28"/>
          <w:szCs w:val="28"/>
        </w:rPr>
        <w:t xml:space="preserve">, including if they are allowed, if the tenant needs the landlord’s permission to install one, if the landlord will provide one (with or without a fee); and if there is an additional fee to run one (regardless of who provides the unit). </w:t>
      </w:r>
    </w:p>
    <w:p w14:paraId="71881F99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0E312B3E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b/>
          <w:bCs/>
          <w:sz w:val="28"/>
          <w:szCs w:val="28"/>
        </w:rPr>
        <w:t xml:space="preserve">If your lease specifically bans additional appliances/AC units, </w:t>
      </w:r>
      <w:r w:rsidRPr="00610F63">
        <w:rPr>
          <w:rFonts w:ascii="Arial" w:hAnsi="Arial" w:cs="Arial"/>
          <w:sz w:val="28"/>
          <w:szCs w:val="28"/>
        </w:rPr>
        <w:t>you simply are not permitted to add one - and yes, this is legal.</w:t>
      </w:r>
    </w:p>
    <w:p w14:paraId="0F54AA57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3E1783A7" w14:textId="77777777" w:rsidR="00610F63" w:rsidRPr="00610F63" w:rsidRDefault="00610F63" w:rsidP="00610F63">
      <w:pPr>
        <w:rPr>
          <w:rFonts w:ascii="Arial" w:hAnsi="Arial" w:cs="Arial"/>
          <w:b/>
          <w:bCs/>
          <w:sz w:val="28"/>
          <w:szCs w:val="28"/>
        </w:rPr>
      </w:pPr>
      <w:r w:rsidRPr="00610F63">
        <w:rPr>
          <w:rFonts w:ascii="Arial" w:hAnsi="Arial" w:cs="Arial"/>
          <w:b/>
          <w:bCs/>
          <w:sz w:val="28"/>
          <w:szCs w:val="28"/>
        </w:rPr>
        <w:t xml:space="preserve">If your lease states that AC will be provided by the landlord (and does not mention any additional fees), </w:t>
      </w:r>
      <w:r w:rsidRPr="00610F63">
        <w:rPr>
          <w:rFonts w:ascii="Arial" w:hAnsi="Arial" w:cs="Arial"/>
          <w:sz w:val="28"/>
          <w:szCs w:val="28"/>
        </w:rPr>
        <w:t xml:space="preserve">there should be no additional fees for you to use the AC.  </w:t>
      </w:r>
    </w:p>
    <w:p w14:paraId="2722726A" w14:textId="77777777" w:rsidR="00610F63" w:rsidRPr="00610F63" w:rsidRDefault="00610F63" w:rsidP="00610F63">
      <w:pPr>
        <w:rPr>
          <w:rFonts w:ascii="Arial" w:hAnsi="Arial" w:cs="Arial"/>
          <w:b/>
          <w:bCs/>
          <w:sz w:val="28"/>
          <w:szCs w:val="28"/>
        </w:rPr>
      </w:pPr>
    </w:p>
    <w:p w14:paraId="6F8C10B1" w14:textId="77777777" w:rsidR="00610F63" w:rsidRPr="00610F63" w:rsidRDefault="00610F63" w:rsidP="00610F63">
      <w:pPr>
        <w:rPr>
          <w:rFonts w:ascii="Arial" w:hAnsi="Arial" w:cs="Arial"/>
          <w:b/>
          <w:bCs/>
          <w:sz w:val="28"/>
          <w:szCs w:val="28"/>
        </w:rPr>
      </w:pPr>
      <w:r w:rsidRPr="00610F63">
        <w:rPr>
          <w:rFonts w:ascii="Arial" w:hAnsi="Arial" w:cs="Arial"/>
          <w:b/>
          <w:bCs/>
          <w:sz w:val="28"/>
          <w:szCs w:val="28"/>
        </w:rPr>
        <w:t xml:space="preserve">If your lease states that an AC unit can be provided by the landlord for a fee, </w:t>
      </w:r>
      <w:r w:rsidRPr="00610F63">
        <w:rPr>
          <w:rFonts w:ascii="Arial" w:hAnsi="Arial" w:cs="Arial"/>
          <w:sz w:val="28"/>
          <w:szCs w:val="28"/>
        </w:rPr>
        <w:t>the landlord can charge the amount you agreed on in the lease for supplying and operating the AC.</w:t>
      </w:r>
    </w:p>
    <w:p w14:paraId="6B693B60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3F17D36D" w14:textId="4F4D27F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b/>
          <w:bCs/>
          <w:sz w:val="28"/>
          <w:szCs w:val="28"/>
        </w:rPr>
        <w:t xml:space="preserve">If your lease states you need the 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610F63">
        <w:rPr>
          <w:rFonts w:ascii="Arial" w:hAnsi="Arial" w:cs="Arial"/>
          <w:b/>
          <w:bCs/>
          <w:sz w:val="28"/>
          <w:szCs w:val="28"/>
        </w:rPr>
        <w:t>andlord’s permission to install your own additional appliance/AC unit,</w:t>
      </w:r>
      <w:r w:rsidRPr="00610F63">
        <w:rPr>
          <w:rFonts w:ascii="Arial" w:hAnsi="Arial" w:cs="Arial"/>
          <w:sz w:val="28"/>
          <w:szCs w:val="28"/>
        </w:rPr>
        <w:t xml:space="preserve"> you should, in writing, request permission from your landlord to install it.  Be sure to keep a copy of the request.  </w:t>
      </w:r>
    </w:p>
    <w:p w14:paraId="1016D8B0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5783947A" w14:textId="62C6E570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 xml:space="preserve">If approved, the </w:t>
      </w:r>
      <w:r>
        <w:rPr>
          <w:rFonts w:ascii="Arial" w:hAnsi="Arial" w:cs="Arial"/>
          <w:sz w:val="28"/>
          <w:szCs w:val="28"/>
        </w:rPr>
        <w:t>l</w:t>
      </w:r>
      <w:r w:rsidRPr="00610F63">
        <w:rPr>
          <w:rFonts w:ascii="Arial" w:hAnsi="Arial" w:cs="Arial"/>
          <w:sz w:val="28"/>
          <w:szCs w:val="28"/>
        </w:rPr>
        <w:t xml:space="preserve">andlord may charge an additional fee due to the increased energy costs.  This amount cannot be more than the cost to run the AC unit, or a reasonable amount if the </w:t>
      </w:r>
      <w:r>
        <w:rPr>
          <w:rFonts w:ascii="Arial" w:hAnsi="Arial" w:cs="Arial"/>
          <w:sz w:val="28"/>
          <w:szCs w:val="28"/>
        </w:rPr>
        <w:t>l</w:t>
      </w:r>
      <w:r w:rsidRPr="00610F63">
        <w:rPr>
          <w:rFonts w:ascii="Arial" w:hAnsi="Arial" w:cs="Arial"/>
          <w:sz w:val="28"/>
          <w:szCs w:val="28"/>
        </w:rPr>
        <w:t>andlord cannot prove the actual cost.</w:t>
      </w:r>
    </w:p>
    <w:p w14:paraId="6DE40387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5F6851DE" w14:textId="01FA3058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lastRenderedPageBreak/>
        <w:t xml:space="preserve">A landlord may refuse your request to install an AC unit for </w:t>
      </w:r>
      <w:proofErr w:type="gramStart"/>
      <w:r w:rsidRPr="00610F63">
        <w:rPr>
          <w:rFonts w:ascii="Arial" w:hAnsi="Arial" w:cs="Arial"/>
          <w:sz w:val="28"/>
          <w:szCs w:val="28"/>
        </w:rPr>
        <w:t>a number of</w:t>
      </w:r>
      <w:proofErr w:type="gramEnd"/>
      <w:r w:rsidRPr="00610F63">
        <w:rPr>
          <w:rFonts w:ascii="Arial" w:hAnsi="Arial" w:cs="Arial"/>
          <w:sz w:val="28"/>
          <w:szCs w:val="28"/>
        </w:rPr>
        <w:t xml:space="preserve"> reasons.  Have a discussion with your landlord to see if you can address their concerns.</w:t>
      </w:r>
    </w:p>
    <w:p w14:paraId="4019AD5B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341C51A1" w14:textId="24FA0294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>If your request is refused, you can try offering to have the unit installed by a professional to ensure it is done safely.</w:t>
      </w:r>
    </w:p>
    <w:p w14:paraId="3D745199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326B38B1" w14:textId="3540C908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>Or if you have a medical condition that is made worse by hot temperatures, have a conversation with your landlord outlining your concerns.</w:t>
      </w:r>
    </w:p>
    <w:p w14:paraId="566ABD89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57F60570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b/>
          <w:bCs/>
          <w:sz w:val="28"/>
          <w:szCs w:val="28"/>
        </w:rPr>
        <w:t>If your lease is silent about needing permission to install an additional appliance, or paying extra to use AC,</w:t>
      </w:r>
      <w:r w:rsidRPr="00610F63">
        <w:rPr>
          <w:rFonts w:ascii="Arial" w:hAnsi="Arial" w:cs="Arial"/>
          <w:sz w:val="28"/>
          <w:szCs w:val="28"/>
        </w:rPr>
        <w:t xml:space="preserve"> you should be able to use an AC unit without the landlord charging extra fees. </w:t>
      </w:r>
    </w:p>
    <w:p w14:paraId="143B7D45" w14:textId="77777777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</w:p>
    <w:p w14:paraId="494182E7" w14:textId="204D4616" w:rsidR="00610F63" w:rsidRPr="00610F63" w:rsidRDefault="00610F63" w:rsidP="00610F63">
      <w:pPr>
        <w:rPr>
          <w:rFonts w:ascii="Arial" w:hAnsi="Arial" w:cs="Arial"/>
          <w:sz w:val="28"/>
          <w:szCs w:val="28"/>
        </w:rPr>
      </w:pPr>
      <w:r w:rsidRPr="00610F63">
        <w:rPr>
          <w:rFonts w:ascii="Arial" w:hAnsi="Arial" w:cs="Arial"/>
          <w:sz w:val="28"/>
          <w:szCs w:val="28"/>
        </w:rPr>
        <w:t>If you want to use an AC unit</w:t>
      </w:r>
      <w:r w:rsidR="00BE1D98">
        <w:rPr>
          <w:rFonts w:ascii="Arial" w:hAnsi="Arial" w:cs="Arial"/>
          <w:sz w:val="28"/>
          <w:szCs w:val="28"/>
        </w:rPr>
        <w:t xml:space="preserve"> </w:t>
      </w:r>
      <w:r w:rsidRPr="00610F63">
        <w:rPr>
          <w:rFonts w:ascii="Arial" w:hAnsi="Arial" w:cs="Arial"/>
          <w:sz w:val="28"/>
          <w:szCs w:val="28"/>
        </w:rPr>
        <w:t>and have questions about whether it’s allowed and how much the landlord can charge to use one, contact the Chatham-Kent Legal Clinic for legal advice.</w:t>
      </w:r>
    </w:p>
    <w:p w14:paraId="7147B2A7" w14:textId="77777777" w:rsidR="00610F63" w:rsidRPr="00610F63" w:rsidRDefault="00610F63" w:rsidP="00610F63">
      <w:pPr>
        <w:rPr>
          <w:rFonts w:ascii="Arial" w:hAnsi="Arial" w:cs="Arial"/>
        </w:rPr>
      </w:pPr>
    </w:p>
    <w:p w14:paraId="6A936E02" w14:textId="77777777" w:rsidR="00BE1D98" w:rsidRDefault="00610F63" w:rsidP="00610F63">
      <w:pPr>
        <w:rPr>
          <w:rFonts w:ascii="Arial" w:hAnsi="Arial" w:cs="Arial"/>
          <w:color w:val="000002"/>
          <w:sz w:val="22"/>
          <w:szCs w:val="22"/>
          <w:lang w:val="en-US"/>
        </w:rPr>
      </w:pPr>
      <w:r w:rsidRPr="009E4BC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Melinda Katzman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</w:t>
      </w:r>
      <w:r w:rsidR="00BE1D98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>Staff Lawyer</w:t>
      </w:r>
    </w:p>
    <w:p w14:paraId="7DAF053F" w14:textId="2734AB33" w:rsidR="00AD39B2" w:rsidRDefault="00BE1D98" w:rsidP="00610F63">
      <w:r>
        <w:rPr>
          <w:rFonts w:ascii="Arial" w:hAnsi="Arial" w:cs="Arial"/>
          <w:color w:val="000002"/>
          <w:sz w:val="22"/>
          <w:szCs w:val="22"/>
          <w:lang w:val="en-US"/>
        </w:rPr>
        <w:t>Updated in March</w:t>
      </w:r>
      <w:r w:rsidR="00610F63" w:rsidRPr="009E4BC8">
        <w:rPr>
          <w:rFonts w:ascii="Arial" w:hAnsi="Arial" w:cs="Arial"/>
          <w:color w:val="000002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2"/>
          <w:sz w:val="22"/>
          <w:szCs w:val="22"/>
          <w:lang w:val="en-US"/>
        </w:rPr>
        <w:t>2026</w:t>
      </w:r>
      <w:r w:rsidR="00610F63" w:rsidRPr="009E4BC8">
        <w:rPr>
          <w:rFonts w:ascii="Arial" w:hAnsi="Arial" w:cs="Arial"/>
          <w:color w:val="000002"/>
          <w:sz w:val="22"/>
          <w:szCs w:val="22"/>
        </w:rPr>
        <w:t xml:space="preserve"> </w:t>
      </w:r>
      <w:r w:rsidR="00610F63" w:rsidRPr="0048413E">
        <w:rPr>
          <w:rFonts w:ascii="Arial" w:hAnsi="Arial" w:cs="Arial"/>
        </w:rPr>
        <w:t xml:space="preserve"> </w:t>
      </w:r>
    </w:p>
    <w:sectPr w:rsidR="00AD3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1BC8"/>
    <w:multiLevelType w:val="hybridMultilevel"/>
    <w:tmpl w:val="F3FE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63"/>
    <w:rsid w:val="000F605D"/>
    <w:rsid w:val="00476AB9"/>
    <w:rsid w:val="004D1813"/>
    <w:rsid w:val="00504729"/>
    <w:rsid w:val="00610F63"/>
    <w:rsid w:val="006C67C4"/>
    <w:rsid w:val="00844A55"/>
    <w:rsid w:val="00AD39B2"/>
    <w:rsid w:val="00B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56D0"/>
  <w15:chartTrackingRefBased/>
  <w15:docId w15:val="{39FDC682-756A-4407-8F5E-4B43BA6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6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dcterms:created xsi:type="dcterms:W3CDTF">2026-03-16T18:38:00Z</dcterms:created>
  <dcterms:modified xsi:type="dcterms:W3CDTF">2026-03-16T18:38:00Z</dcterms:modified>
</cp:coreProperties>
</file>