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043F" w14:textId="38A2C924" w:rsidR="00FB77DA" w:rsidRDefault="00823DF8" w:rsidP="00823DF8">
      <w:pPr>
        <w:ind w:left="14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N13 Notices</w:t>
      </w:r>
      <w:r w:rsidR="00AD08C7">
        <w:rPr>
          <w:rFonts w:ascii="Arial" w:hAnsi="Arial" w:cs="Arial"/>
          <w:b/>
          <w:bCs/>
          <w:sz w:val="36"/>
          <w:szCs w:val="36"/>
        </w:rPr>
        <w:t xml:space="preserve"> – AKA </w:t>
      </w:r>
      <w:r>
        <w:rPr>
          <w:rFonts w:ascii="Arial" w:hAnsi="Arial" w:cs="Arial"/>
          <w:b/>
          <w:bCs/>
          <w:sz w:val="36"/>
          <w:szCs w:val="36"/>
        </w:rPr>
        <w:t>Renovictions</w:t>
      </w:r>
    </w:p>
    <w:p w14:paraId="0CF4B163" w14:textId="01074450" w:rsidR="00A638F9" w:rsidRPr="00FD7BE9" w:rsidRDefault="00546EE2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bookmarkStart w:id="0" w:name="_Hlk92704874"/>
      <w:r w:rsidRPr="00FD7BE9">
        <w:rPr>
          <w:rFonts w:ascii="Arial" w:hAnsi="Arial" w:cs="Arial"/>
          <w:bCs/>
          <w:sz w:val="28"/>
          <w:szCs w:val="28"/>
        </w:rPr>
        <w:t xml:space="preserve">Larry’s </w:t>
      </w:r>
      <w:r w:rsidR="009C08D0" w:rsidRPr="00FD7BE9">
        <w:rPr>
          <w:rFonts w:ascii="Arial" w:hAnsi="Arial" w:cs="Arial"/>
          <w:bCs/>
          <w:sz w:val="28"/>
          <w:szCs w:val="28"/>
        </w:rPr>
        <w:t>l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andlord gave </w:t>
      </w:r>
      <w:r w:rsidRPr="00FD7BE9">
        <w:rPr>
          <w:rFonts w:ascii="Arial" w:hAnsi="Arial" w:cs="Arial"/>
          <w:bCs/>
          <w:sz w:val="28"/>
          <w:szCs w:val="28"/>
        </w:rPr>
        <w:t xml:space="preserve">him 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a letter stating </w:t>
      </w:r>
      <w:r w:rsidR="00DA208E" w:rsidRPr="00FD7BE9">
        <w:rPr>
          <w:rFonts w:ascii="Arial" w:hAnsi="Arial" w:cs="Arial"/>
          <w:bCs/>
          <w:sz w:val="28"/>
          <w:szCs w:val="28"/>
        </w:rPr>
        <w:t xml:space="preserve">that </w:t>
      </w:r>
      <w:r w:rsidRPr="00FD7BE9">
        <w:rPr>
          <w:rFonts w:ascii="Arial" w:hAnsi="Arial" w:cs="Arial"/>
          <w:bCs/>
          <w:sz w:val="28"/>
          <w:szCs w:val="28"/>
        </w:rPr>
        <w:t xml:space="preserve">he 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needed to move out </w:t>
      </w:r>
      <w:r w:rsidR="00E31D98" w:rsidRPr="00FD7BE9">
        <w:rPr>
          <w:rFonts w:ascii="Arial" w:hAnsi="Arial" w:cs="Arial"/>
          <w:bCs/>
          <w:sz w:val="28"/>
          <w:szCs w:val="28"/>
        </w:rPr>
        <w:t>since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 </w:t>
      </w:r>
      <w:r w:rsidRPr="00FD7BE9">
        <w:rPr>
          <w:rFonts w:ascii="Arial" w:hAnsi="Arial" w:cs="Arial"/>
          <w:bCs/>
          <w:sz w:val="28"/>
          <w:szCs w:val="28"/>
        </w:rPr>
        <w:t>she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 wanted to do renovations and maybe sell </w:t>
      </w:r>
      <w:r w:rsidR="00910B7E" w:rsidRPr="00FD7BE9">
        <w:rPr>
          <w:rFonts w:ascii="Arial" w:hAnsi="Arial" w:cs="Arial"/>
          <w:bCs/>
          <w:sz w:val="28"/>
          <w:szCs w:val="28"/>
        </w:rPr>
        <w:t>the house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. </w:t>
      </w:r>
      <w:r w:rsidRPr="00FD7BE9">
        <w:rPr>
          <w:rFonts w:ascii="Arial" w:hAnsi="Arial" w:cs="Arial"/>
          <w:bCs/>
          <w:sz w:val="28"/>
          <w:szCs w:val="28"/>
        </w:rPr>
        <w:t xml:space="preserve">Larry 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has lived </w:t>
      </w:r>
      <w:r w:rsidR="00910B7E" w:rsidRPr="00FD7BE9">
        <w:rPr>
          <w:rFonts w:ascii="Arial" w:hAnsi="Arial" w:cs="Arial"/>
          <w:bCs/>
          <w:sz w:val="28"/>
          <w:szCs w:val="28"/>
        </w:rPr>
        <w:t>there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 for </w:t>
      </w:r>
      <w:r w:rsidRPr="00FD7BE9">
        <w:rPr>
          <w:rFonts w:ascii="Arial" w:hAnsi="Arial" w:cs="Arial"/>
          <w:bCs/>
          <w:sz w:val="28"/>
          <w:szCs w:val="28"/>
        </w:rPr>
        <w:t xml:space="preserve">7 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years and does not want to leave. What can </w:t>
      </w:r>
      <w:r w:rsidRPr="00FD7BE9">
        <w:rPr>
          <w:rFonts w:ascii="Arial" w:hAnsi="Arial" w:cs="Arial"/>
          <w:bCs/>
          <w:sz w:val="28"/>
          <w:szCs w:val="28"/>
        </w:rPr>
        <w:t xml:space="preserve">he </w:t>
      </w:r>
      <w:r w:rsidR="00A638F9" w:rsidRPr="00FD7BE9">
        <w:rPr>
          <w:rFonts w:ascii="Arial" w:hAnsi="Arial" w:cs="Arial"/>
          <w:bCs/>
          <w:sz w:val="28"/>
          <w:szCs w:val="28"/>
        </w:rPr>
        <w:t>do?</w:t>
      </w:r>
    </w:p>
    <w:bookmarkEnd w:id="0"/>
    <w:p w14:paraId="1DB0767C" w14:textId="0ADEA0CD" w:rsidR="00DB4922" w:rsidRPr="00FD7BE9" w:rsidRDefault="00546EE2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Larry </w:t>
      </w:r>
      <w:r w:rsidR="00A638F9" w:rsidRPr="00FD7BE9">
        <w:rPr>
          <w:rFonts w:ascii="Arial" w:hAnsi="Arial" w:cs="Arial"/>
          <w:b/>
          <w:bCs/>
          <w:sz w:val="28"/>
          <w:szCs w:val="28"/>
        </w:rPr>
        <w:t xml:space="preserve">does not </w:t>
      </w:r>
      <w:r w:rsidR="00DB4922" w:rsidRPr="00FD7BE9">
        <w:rPr>
          <w:rFonts w:ascii="Arial" w:hAnsi="Arial" w:cs="Arial"/>
          <w:bCs/>
          <w:sz w:val="28"/>
          <w:szCs w:val="28"/>
        </w:rPr>
        <w:t>have to move out of the house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 </w:t>
      </w:r>
      <w:r w:rsidR="00FB77DA" w:rsidRPr="00FD7BE9">
        <w:rPr>
          <w:rFonts w:ascii="Arial" w:hAnsi="Arial" w:cs="Arial"/>
          <w:bCs/>
          <w:sz w:val="28"/>
          <w:szCs w:val="28"/>
        </w:rPr>
        <w:t xml:space="preserve">if </w:t>
      </w:r>
      <w:r w:rsidR="00A638F9" w:rsidRPr="00FD7BE9">
        <w:rPr>
          <w:rFonts w:ascii="Arial" w:hAnsi="Arial" w:cs="Arial"/>
          <w:bCs/>
          <w:sz w:val="28"/>
          <w:szCs w:val="28"/>
        </w:rPr>
        <w:t xml:space="preserve">the </w:t>
      </w:r>
      <w:r w:rsidR="009C08D0" w:rsidRPr="00FD7BE9">
        <w:rPr>
          <w:rFonts w:ascii="Arial" w:hAnsi="Arial" w:cs="Arial"/>
          <w:bCs/>
          <w:sz w:val="28"/>
          <w:szCs w:val="28"/>
        </w:rPr>
        <w:t>l</w:t>
      </w:r>
      <w:r w:rsidR="00A638F9" w:rsidRPr="00FD7BE9">
        <w:rPr>
          <w:rFonts w:ascii="Arial" w:hAnsi="Arial" w:cs="Arial"/>
          <w:bCs/>
          <w:sz w:val="28"/>
          <w:szCs w:val="28"/>
        </w:rPr>
        <w:t>andlord</w:t>
      </w:r>
      <w:r w:rsidR="00DB4922" w:rsidRPr="00FD7BE9">
        <w:rPr>
          <w:rFonts w:ascii="Arial" w:hAnsi="Arial" w:cs="Arial"/>
          <w:bCs/>
          <w:sz w:val="28"/>
          <w:szCs w:val="28"/>
        </w:rPr>
        <w:t xml:space="preserve"> gave </w:t>
      </w:r>
      <w:r w:rsidRPr="00FD7BE9">
        <w:rPr>
          <w:rFonts w:ascii="Arial" w:hAnsi="Arial" w:cs="Arial"/>
          <w:bCs/>
          <w:sz w:val="28"/>
          <w:szCs w:val="28"/>
        </w:rPr>
        <w:t xml:space="preserve">him </w:t>
      </w:r>
      <w:r w:rsidR="00DB4922" w:rsidRPr="00FD7BE9">
        <w:rPr>
          <w:rFonts w:ascii="Arial" w:hAnsi="Arial" w:cs="Arial"/>
          <w:bCs/>
          <w:sz w:val="28"/>
          <w:szCs w:val="28"/>
        </w:rPr>
        <w:t xml:space="preserve">a letter or verbally told </w:t>
      </w:r>
      <w:r w:rsidRPr="00FD7BE9">
        <w:rPr>
          <w:rFonts w:ascii="Arial" w:hAnsi="Arial" w:cs="Arial"/>
          <w:bCs/>
          <w:sz w:val="28"/>
          <w:szCs w:val="28"/>
        </w:rPr>
        <w:t xml:space="preserve">him </w:t>
      </w:r>
      <w:r w:rsidR="00DB4922" w:rsidRPr="00FD7BE9">
        <w:rPr>
          <w:rFonts w:ascii="Arial" w:hAnsi="Arial" w:cs="Arial"/>
          <w:bCs/>
          <w:sz w:val="28"/>
          <w:szCs w:val="28"/>
        </w:rPr>
        <w:t>to leave</w:t>
      </w:r>
      <w:r w:rsidR="0011453D" w:rsidRPr="00FD7BE9">
        <w:rPr>
          <w:rFonts w:ascii="Arial" w:hAnsi="Arial" w:cs="Arial"/>
          <w:bCs/>
          <w:sz w:val="28"/>
          <w:szCs w:val="28"/>
        </w:rPr>
        <w:t>.</w:t>
      </w:r>
    </w:p>
    <w:p w14:paraId="2ADF32E6" w14:textId="27CF05D4" w:rsidR="0011453D" w:rsidRPr="00FD7BE9" w:rsidRDefault="00A638F9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If the </w:t>
      </w:r>
      <w:r w:rsidR="009C08D0" w:rsidRPr="00FD7BE9">
        <w:rPr>
          <w:rFonts w:ascii="Arial" w:hAnsi="Arial" w:cs="Arial"/>
          <w:bCs/>
          <w:sz w:val="28"/>
          <w:szCs w:val="28"/>
        </w:rPr>
        <w:t>l</w:t>
      </w:r>
      <w:r w:rsidRPr="00FD7BE9">
        <w:rPr>
          <w:rFonts w:ascii="Arial" w:hAnsi="Arial" w:cs="Arial"/>
          <w:bCs/>
          <w:sz w:val="28"/>
          <w:szCs w:val="28"/>
        </w:rPr>
        <w:t xml:space="preserve">andlord </w:t>
      </w:r>
      <w:r w:rsidR="00FB77DA" w:rsidRPr="00FD7BE9">
        <w:rPr>
          <w:rFonts w:ascii="Arial" w:hAnsi="Arial" w:cs="Arial"/>
          <w:bCs/>
          <w:sz w:val="28"/>
          <w:szCs w:val="28"/>
        </w:rPr>
        <w:t xml:space="preserve">wants </w:t>
      </w:r>
      <w:r w:rsidR="00215CD2" w:rsidRPr="00FD7BE9">
        <w:rPr>
          <w:rFonts w:ascii="Arial" w:hAnsi="Arial" w:cs="Arial"/>
          <w:bCs/>
          <w:sz w:val="28"/>
          <w:szCs w:val="28"/>
        </w:rPr>
        <w:t>to demolish the rental unit, do extensive renovations</w:t>
      </w:r>
      <w:r w:rsidR="00AA24A6" w:rsidRPr="00FD7BE9">
        <w:rPr>
          <w:rFonts w:ascii="Arial" w:hAnsi="Arial" w:cs="Arial"/>
          <w:bCs/>
          <w:sz w:val="28"/>
          <w:szCs w:val="28"/>
        </w:rPr>
        <w:t xml:space="preserve"> or repairs</w:t>
      </w:r>
      <w:r w:rsidR="00215CD2" w:rsidRPr="00FD7BE9">
        <w:rPr>
          <w:rFonts w:ascii="Arial" w:hAnsi="Arial" w:cs="Arial"/>
          <w:bCs/>
          <w:sz w:val="28"/>
          <w:szCs w:val="28"/>
        </w:rPr>
        <w:t>, or convert it to another use,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 </w:t>
      </w:r>
      <w:r w:rsidR="00823DF8">
        <w:rPr>
          <w:rFonts w:ascii="Arial" w:hAnsi="Arial" w:cs="Arial"/>
          <w:bCs/>
          <w:sz w:val="28"/>
          <w:szCs w:val="28"/>
        </w:rPr>
        <w:t>they</w:t>
      </w:r>
      <w:r w:rsidR="00546EE2" w:rsidRPr="00FD7BE9">
        <w:rPr>
          <w:rFonts w:ascii="Arial" w:hAnsi="Arial" w:cs="Arial"/>
          <w:bCs/>
          <w:sz w:val="28"/>
          <w:szCs w:val="28"/>
        </w:rPr>
        <w:t xml:space="preserve"> </w:t>
      </w:r>
      <w:r w:rsidR="00215CD2" w:rsidRPr="00FD7BE9">
        <w:rPr>
          <w:rFonts w:ascii="Arial" w:hAnsi="Arial" w:cs="Arial"/>
          <w:bCs/>
          <w:sz w:val="28"/>
          <w:szCs w:val="28"/>
        </w:rPr>
        <w:t xml:space="preserve">must 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serve </w:t>
      </w:r>
      <w:r w:rsidR="00546EE2" w:rsidRPr="00FD7BE9">
        <w:rPr>
          <w:rFonts w:ascii="Arial" w:hAnsi="Arial" w:cs="Arial"/>
          <w:bCs/>
          <w:sz w:val="28"/>
          <w:szCs w:val="28"/>
        </w:rPr>
        <w:t xml:space="preserve">Larry 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an </w:t>
      </w:r>
      <w:r w:rsidR="0019133F" w:rsidRPr="00FD7BE9">
        <w:rPr>
          <w:rFonts w:ascii="Arial" w:hAnsi="Arial" w:cs="Arial"/>
          <w:b/>
          <w:sz w:val="28"/>
          <w:szCs w:val="28"/>
        </w:rPr>
        <w:t>N13</w:t>
      </w:r>
      <w:r w:rsidR="00FB77DA" w:rsidRPr="00FD7BE9">
        <w:rPr>
          <w:rFonts w:ascii="Arial" w:hAnsi="Arial" w:cs="Arial"/>
          <w:b/>
          <w:sz w:val="28"/>
          <w:szCs w:val="28"/>
        </w:rPr>
        <w:t xml:space="preserve"> Notice</w:t>
      </w:r>
      <w:r w:rsidR="001E4C26" w:rsidRPr="00FD7BE9">
        <w:rPr>
          <w:rFonts w:ascii="Arial" w:hAnsi="Arial" w:cs="Arial"/>
          <w:bCs/>
          <w:sz w:val="28"/>
          <w:szCs w:val="28"/>
        </w:rPr>
        <w:t xml:space="preserve"> to end </w:t>
      </w:r>
      <w:r w:rsidR="00546EE2" w:rsidRPr="00FD7BE9">
        <w:rPr>
          <w:rFonts w:ascii="Arial" w:hAnsi="Arial" w:cs="Arial"/>
          <w:bCs/>
          <w:sz w:val="28"/>
          <w:szCs w:val="28"/>
        </w:rPr>
        <w:t xml:space="preserve">the </w:t>
      </w:r>
      <w:r w:rsidR="001E4C26" w:rsidRPr="00FD7BE9">
        <w:rPr>
          <w:rFonts w:ascii="Arial" w:hAnsi="Arial" w:cs="Arial"/>
          <w:bCs/>
          <w:sz w:val="28"/>
          <w:szCs w:val="28"/>
        </w:rPr>
        <w:t>tenancy</w:t>
      </w:r>
      <w:r w:rsidR="00215CD2" w:rsidRPr="00FD7BE9">
        <w:rPr>
          <w:rFonts w:ascii="Arial" w:hAnsi="Arial" w:cs="Arial"/>
          <w:bCs/>
          <w:sz w:val="28"/>
          <w:szCs w:val="28"/>
        </w:rPr>
        <w:t>.</w:t>
      </w:r>
      <w:r w:rsidR="001E4C26" w:rsidRPr="00FD7BE9">
        <w:rPr>
          <w:rFonts w:ascii="Arial" w:hAnsi="Arial" w:cs="Arial"/>
          <w:bCs/>
          <w:sz w:val="28"/>
          <w:szCs w:val="28"/>
        </w:rPr>
        <w:t xml:space="preserve"> </w:t>
      </w:r>
      <w:r w:rsidR="009C08D0" w:rsidRPr="00FD7BE9">
        <w:rPr>
          <w:rFonts w:ascii="Arial" w:hAnsi="Arial" w:cs="Arial"/>
          <w:bCs/>
          <w:sz w:val="28"/>
          <w:szCs w:val="28"/>
        </w:rPr>
        <w:t xml:space="preserve"> These are the </w:t>
      </w:r>
      <w:r w:rsidR="00546EE2" w:rsidRPr="00FD7BE9">
        <w:rPr>
          <w:rFonts w:ascii="Arial" w:hAnsi="Arial" w:cs="Arial"/>
          <w:b/>
          <w:sz w:val="28"/>
          <w:szCs w:val="28"/>
        </w:rPr>
        <w:t>only</w:t>
      </w:r>
      <w:r w:rsidR="00546EE2" w:rsidRPr="00FD7BE9">
        <w:rPr>
          <w:rFonts w:ascii="Arial" w:hAnsi="Arial" w:cs="Arial"/>
          <w:bCs/>
          <w:sz w:val="28"/>
          <w:szCs w:val="28"/>
        </w:rPr>
        <w:t xml:space="preserve"> </w:t>
      </w:r>
      <w:r w:rsidR="009C08D0" w:rsidRPr="00FD7BE9">
        <w:rPr>
          <w:rFonts w:ascii="Arial" w:hAnsi="Arial" w:cs="Arial"/>
          <w:bCs/>
          <w:sz w:val="28"/>
          <w:szCs w:val="28"/>
        </w:rPr>
        <w:t xml:space="preserve">three reasons that an N13 Notice may be served on a tenant. </w:t>
      </w:r>
    </w:p>
    <w:p w14:paraId="3208E197" w14:textId="679591F2" w:rsidR="00AA24A6" w:rsidRPr="00FD7BE9" w:rsidRDefault="00AA24A6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The </w:t>
      </w:r>
      <w:r w:rsidR="009C08D0" w:rsidRPr="00FD7BE9">
        <w:rPr>
          <w:rFonts w:ascii="Arial" w:hAnsi="Arial" w:cs="Arial"/>
          <w:bCs/>
          <w:sz w:val="28"/>
          <w:szCs w:val="28"/>
        </w:rPr>
        <w:t>l</w:t>
      </w:r>
      <w:r w:rsidRPr="00FD7BE9">
        <w:rPr>
          <w:rFonts w:ascii="Arial" w:hAnsi="Arial" w:cs="Arial"/>
          <w:bCs/>
          <w:sz w:val="28"/>
          <w:szCs w:val="28"/>
        </w:rPr>
        <w:t xml:space="preserve">andlord must give </w:t>
      </w:r>
      <w:r w:rsidR="009C08D0" w:rsidRPr="00FD7BE9">
        <w:rPr>
          <w:rFonts w:ascii="Arial" w:hAnsi="Arial" w:cs="Arial"/>
          <w:bCs/>
          <w:sz w:val="28"/>
          <w:szCs w:val="28"/>
        </w:rPr>
        <w:t>a t</w:t>
      </w:r>
      <w:r w:rsidRPr="00FD7BE9">
        <w:rPr>
          <w:rFonts w:ascii="Arial" w:hAnsi="Arial" w:cs="Arial"/>
          <w:bCs/>
          <w:sz w:val="28"/>
          <w:szCs w:val="28"/>
        </w:rPr>
        <w:t xml:space="preserve">enant at least 120 days’ notice of termination of the tenancy. </w:t>
      </w:r>
    </w:p>
    <w:p w14:paraId="2A348656" w14:textId="5ECD9FA1" w:rsidR="003652A4" w:rsidRPr="00FD7BE9" w:rsidRDefault="003652A4" w:rsidP="00910B7E">
      <w:pPr>
        <w:spacing w:line="360" w:lineRule="auto"/>
        <w:rPr>
          <w:rFonts w:ascii="Arial" w:hAnsi="Arial" w:cs="Arial"/>
          <w:bCs/>
          <w:strike/>
          <w:sz w:val="28"/>
          <w:szCs w:val="28"/>
        </w:rPr>
      </w:pPr>
      <w:r w:rsidRPr="00FD7BE9">
        <w:rPr>
          <w:rStyle w:val="markedcontent"/>
          <w:rFonts w:ascii="Arial" w:hAnsi="Arial" w:cs="Arial"/>
          <w:sz w:val="28"/>
          <w:szCs w:val="28"/>
        </w:rPr>
        <w:t xml:space="preserve">If a </w:t>
      </w:r>
      <w:r w:rsidR="00910B7E" w:rsidRPr="00FD7BE9">
        <w:rPr>
          <w:rStyle w:val="markedcontent"/>
          <w:rFonts w:ascii="Arial" w:hAnsi="Arial" w:cs="Arial"/>
          <w:sz w:val="28"/>
          <w:szCs w:val="28"/>
        </w:rPr>
        <w:t xml:space="preserve">tenant is served with </w:t>
      </w:r>
      <w:r w:rsidRPr="00FD7BE9">
        <w:rPr>
          <w:rStyle w:val="markedcontent"/>
          <w:rFonts w:ascii="Arial" w:hAnsi="Arial" w:cs="Arial"/>
          <w:sz w:val="28"/>
          <w:szCs w:val="28"/>
        </w:rPr>
        <w:t>an N13 Notice, the tenant may end the tenancy on an earlier date by giving the landlord at least 10 days written notice.</w:t>
      </w:r>
    </w:p>
    <w:p w14:paraId="78EFE4B2" w14:textId="08D4E4AF" w:rsidR="00AA24A6" w:rsidRPr="00FD7BE9" w:rsidRDefault="00AA24A6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The N13 Notice is </w:t>
      </w:r>
      <w:r w:rsidRPr="00FD7BE9">
        <w:rPr>
          <w:rFonts w:ascii="Arial" w:hAnsi="Arial" w:cs="Arial"/>
          <w:b/>
          <w:sz w:val="28"/>
          <w:szCs w:val="28"/>
        </w:rPr>
        <w:t>NOT</w:t>
      </w:r>
      <w:r w:rsidRPr="00FD7BE9">
        <w:rPr>
          <w:rFonts w:ascii="Arial" w:hAnsi="Arial" w:cs="Arial"/>
          <w:bCs/>
          <w:sz w:val="28"/>
          <w:szCs w:val="28"/>
        </w:rPr>
        <w:t xml:space="preserve"> an eviction </w:t>
      </w:r>
      <w:r w:rsidR="00D868DB" w:rsidRPr="00FD7BE9">
        <w:rPr>
          <w:rFonts w:ascii="Arial" w:hAnsi="Arial" w:cs="Arial"/>
          <w:bCs/>
          <w:sz w:val="28"/>
          <w:szCs w:val="28"/>
        </w:rPr>
        <w:t>O</w:t>
      </w:r>
      <w:r w:rsidRPr="00FD7BE9">
        <w:rPr>
          <w:rFonts w:ascii="Arial" w:hAnsi="Arial" w:cs="Arial"/>
          <w:bCs/>
          <w:sz w:val="28"/>
          <w:szCs w:val="28"/>
        </w:rPr>
        <w:t xml:space="preserve">rder. To obtain an eviction </w:t>
      </w:r>
      <w:r w:rsidR="0041391A" w:rsidRPr="00FD7BE9">
        <w:rPr>
          <w:rFonts w:ascii="Arial" w:hAnsi="Arial" w:cs="Arial"/>
          <w:bCs/>
          <w:sz w:val="28"/>
          <w:szCs w:val="28"/>
        </w:rPr>
        <w:t>O</w:t>
      </w:r>
      <w:r w:rsidRPr="00FD7BE9">
        <w:rPr>
          <w:rFonts w:ascii="Arial" w:hAnsi="Arial" w:cs="Arial"/>
          <w:bCs/>
          <w:sz w:val="28"/>
          <w:szCs w:val="28"/>
        </w:rPr>
        <w:t>rder the landlord must file an L2 Application (called an</w:t>
      </w:r>
      <w:r w:rsidRPr="00FD7BE9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proofErr w:type="gramStart"/>
      <w:r w:rsidR="009C08D0" w:rsidRPr="00FD7BE9">
        <w:rPr>
          <w:rStyle w:val="markedcontent"/>
          <w:rFonts w:ascii="Arial" w:hAnsi="Arial" w:cs="Arial"/>
          <w:i/>
          <w:iCs/>
          <w:sz w:val="28"/>
          <w:szCs w:val="28"/>
        </w:rPr>
        <w:t>Application</w:t>
      </w:r>
      <w:proofErr w:type="gramEnd"/>
      <w:r w:rsidR="009C08D0" w:rsidRPr="00FD7BE9">
        <w:rPr>
          <w:rStyle w:val="markedcontent"/>
          <w:rFonts w:ascii="Arial" w:hAnsi="Arial" w:cs="Arial"/>
          <w:i/>
          <w:iCs/>
          <w:sz w:val="28"/>
          <w:szCs w:val="28"/>
        </w:rPr>
        <w:t xml:space="preserve"> to End a Tenancy and Evict a</w:t>
      </w:r>
      <w:r w:rsidR="00DA208E" w:rsidRPr="00FD7BE9">
        <w:rPr>
          <w:rStyle w:val="markedcontent"/>
          <w:rFonts w:ascii="Arial" w:hAnsi="Arial" w:cs="Arial"/>
          <w:i/>
          <w:iCs/>
          <w:sz w:val="28"/>
          <w:szCs w:val="28"/>
        </w:rPr>
        <w:t xml:space="preserve"> </w:t>
      </w:r>
      <w:r w:rsidR="009C08D0" w:rsidRPr="00FD7BE9">
        <w:rPr>
          <w:rStyle w:val="markedcontent"/>
          <w:rFonts w:ascii="Arial" w:hAnsi="Arial" w:cs="Arial"/>
          <w:i/>
          <w:iCs/>
          <w:sz w:val="28"/>
          <w:szCs w:val="28"/>
        </w:rPr>
        <w:t>Tenant</w:t>
      </w:r>
      <w:r w:rsidR="009C08D0" w:rsidRPr="00FD7BE9">
        <w:rPr>
          <w:rFonts w:ascii="Arial" w:hAnsi="Arial" w:cs="Arial"/>
          <w:bCs/>
          <w:sz w:val="28"/>
          <w:szCs w:val="28"/>
        </w:rPr>
        <w:t>) w</w:t>
      </w:r>
      <w:r w:rsidRPr="00FD7BE9">
        <w:rPr>
          <w:rFonts w:ascii="Arial" w:hAnsi="Arial" w:cs="Arial"/>
          <w:bCs/>
          <w:sz w:val="28"/>
          <w:szCs w:val="28"/>
        </w:rPr>
        <w:t>ith the Landlord and Tenant Board (LTB).</w:t>
      </w:r>
    </w:p>
    <w:p w14:paraId="3C56749A" w14:textId="42342966" w:rsidR="0011453D" w:rsidRPr="00FD7BE9" w:rsidRDefault="00BB76D3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Larry </w:t>
      </w:r>
      <w:r w:rsidR="00E61640" w:rsidRPr="00FD7BE9">
        <w:rPr>
          <w:rFonts w:ascii="Arial" w:hAnsi="Arial" w:cs="Arial"/>
          <w:bCs/>
          <w:sz w:val="28"/>
          <w:szCs w:val="28"/>
        </w:rPr>
        <w:t xml:space="preserve">does not have to move out by the termination date listed on the N13 </w:t>
      </w:r>
      <w:r w:rsidR="00AA24A6" w:rsidRPr="00FD7BE9">
        <w:rPr>
          <w:rFonts w:ascii="Arial" w:hAnsi="Arial" w:cs="Arial"/>
          <w:bCs/>
          <w:sz w:val="28"/>
          <w:szCs w:val="28"/>
        </w:rPr>
        <w:t xml:space="preserve">Notice </w:t>
      </w:r>
      <w:r w:rsidR="00E61640" w:rsidRPr="00FD7BE9">
        <w:rPr>
          <w:rFonts w:ascii="Arial" w:hAnsi="Arial" w:cs="Arial"/>
          <w:bCs/>
          <w:sz w:val="28"/>
          <w:szCs w:val="28"/>
        </w:rPr>
        <w:t xml:space="preserve">if </w:t>
      </w:r>
      <w:r w:rsidRPr="00FD7BE9">
        <w:rPr>
          <w:rFonts w:ascii="Arial" w:hAnsi="Arial" w:cs="Arial"/>
          <w:bCs/>
          <w:sz w:val="28"/>
          <w:szCs w:val="28"/>
        </w:rPr>
        <w:t xml:space="preserve">he </w:t>
      </w:r>
      <w:r w:rsidR="00E61640" w:rsidRPr="00FD7BE9">
        <w:rPr>
          <w:rFonts w:ascii="Arial" w:hAnsi="Arial" w:cs="Arial"/>
          <w:bCs/>
          <w:sz w:val="28"/>
          <w:szCs w:val="28"/>
        </w:rPr>
        <w:t xml:space="preserve">wants to attend a hearing on the matter. </w:t>
      </w:r>
    </w:p>
    <w:p w14:paraId="6EB6FCF3" w14:textId="1D2C4DC6" w:rsidR="0011453D" w:rsidRPr="00FD7BE9" w:rsidRDefault="009C08D0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If the landlord files an L2 Application, </w:t>
      </w:r>
      <w:r w:rsidR="00BB76D3" w:rsidRPr="00FD7BE9">
        <w:rPr>
          <w:rFonts w:ascii="Arial" w:hAnsi="Arial" w:cs="Arial"/>
          <w:bCs/>
          <w:sz w:val="28"/>
          <w:szCs w:val="28"/>
        </w:rPr>
        <w:t xml:space="preserve">Larry </w:t>
      </w:r>
      <w:r w:rsidR="00E61640" w:rsidRPr="00FD7BE9">
        <w:rPr>
          <w:rFonts w:ascii="Arial" w:hAnsi="Arial" w:cs="Arial"/>
          <w:bCs/>
          <w:sz w:val="28"/>
          <w:szCs w:val="28"/>
        </w:rPr>
        <w:t xml:space="preserve">will get a notice of hearing delivered to </w:t>
      </w:r>
      <w:r w:rsidR="00BB76D3" w:rsidRPr="00FD7BE9">
        <w:rPr>
          <w:rFonts w:ascii="Arial" w:hAnsi="Arial" w:cs="Arial"/>
          <w:bCs/>
          <w:sz w:val="28"/>
          <w:szCs w:val="28"/>
        </w:rPr>
        <w:t xml:space="preserve">him </w:t>
      </w:r>
      <w:r w:rsidR="00E61640" w:rsidRPr="00FD7BE9">
        <w:rPr>
          <w:rFonts w:ascii="Arial" w:hAnsi="Arial" w:cs="Arial"/>
          <w:bCs/>
          <w:sz w:val="28"/>
          <w:szCs w:val="28"/>
        </w:rPr>
        <w:t>from the LTB.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 </w:t>
      </w:r>
    </w:p>
    <w:p w14:paraId="357DA2D5" w14:textId="07FBCD81" w:rsidR="009C08D0" w:rsidRPr="00FD7BE9" w:rsidRDefault="00BB76D3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Larry </w:t>
      </w:r>
      <w:r w:rsidR="0019133F" w:rsidRPr="00FD7BE9">
        <w:rPr>
          <w:rFonts w:ascii="Arial" w:hAnsi="Arial" w:cs="Arial"/>
          <w:bCs/>
          <w:sz w:val="28"/>
          <w:szCs w:val="28"/>
        </w:rPr>
        <w:t>cannot be evicted without a hearing</w:t>
      </w:r>
      <w:r w:rsidR="00DB4922" w:rsidRPr="00FD7BE9">
        <w:rPr>
          <w:rFonts w:ascii="Arial" w:hAnsi="Arial" w:cs="Arial"/>
          <w:bCs/>
          <w:sz w:val="28"/>
          <w:szCs w:val="28"/>
        </w:rPr>
        <w:t xml:space="preserve"> being held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, the </w:t>
      </w:r>
      <w:r w:rsidR="00E31D98" w:rsidRPr="00FD7BE9">
        <w:rPr>
          <w:rFonts w:ascii="Arial" w:hAnsi="Arial" w:cs="Arial"/>
          <w:bCs/>
          <w:sz w:val="28"/>
          <w:szCs w:val="28"/>
        </w:rPr>
        <w:t>LTB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 ordering an eviction, and the </w:t>
      </w:r>
      <w:r w:rsidR="00E31D98" w:rsidRPr="00FD7BE9">
        <w:rPr>
          <w:rFonts w:ascii="Arial" w:hAnsi="Arial" w:cs="Arial"/>
          <w:bCs/>
          <w:sz w:val="28"/>
          <w:szCs w:val="28"/>
        </w:rPr>
        <w:t>l</w:t>
      </w:r>
      <w:r w:rsidR="0019133F" w:rsidRPr="00FD7BE9">
        <w:rPr>
          <w:rFonts w:ascii="Arial" w:hAnsi="Arial" w:cs="Arial"/>
          <w:bCs/>
          <w:sz w:val="28"/>
          <w:szCs w:val="28"/>
        </w:rPr>
        <w:t>andlord enforcing the eviction t</w:t>
      </w:r>
      <w:r w:rsidR="009908C3" w:rsidRPr="00FD7BE9">
        <w:rPr>
          <w:rFonts w:ascii="Arial" w:hAnsi="Arial" w:cs="Arial"/>
          <w:bCs/>
          <w:sz w:val="28"/>
          <w:szCs w:val="28"/>
        </w:rPr>
        <w:t>h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rough the </w:t>
      </w:r>
      <w:r w:rsidR="00DB4922" w:rsidRPr="00FD7BE9">
        <w:rPr>
          <w:rFonts w:ascii="Arial" w:hAnsi="Arial" w:cs="Arial"/>
          <w:bCs/>
          <w:sz w:val="28"/>
          <w:szCs w:val="28"/>
        </w:rPr>
        <w:t>S</w:t>
      </w:r>
      <w:r w:rsidR="0019133F" w:rsidRPr="00FD7BE9">
        <w:rPr>
          <w:rFonts w:ascii="Arial" w:hAnsi="Arial" w:cs="Arial"/>
          <w:bCs/>
          <w:sz w:val="28"/>
          <w:szCs w:val="28"/>
        </w:rPr>
        <w:t>heriff.</w:t>
      </w:r>
    </w:p>
    <w:p w14:paraId="2E12C13F" w14:textId="3ACA3F2C" w:rsidR="00E61640" w:rsidRPr="00FD7BE9" w:rsidRDefault="00DB4922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>A Sheriff is the only person in Ontario that can enforce an eviction</w:t>
      </w:r>
      <w:r w:rsidR="0041391A" w:rsidRPr="00FD7BE9">
        <w:rPr>
          <w:rFonts w:ascii="Arial" w:hAnsi="Arial" w:cs="Arial"/>
          <w:bCs/>
          <w:sz w:val="28"/>
          <w:szCs w:val="28"/>
        </w:rPr>
        <w:t xml:space="preserve"> Order</w:t>
      </w:r>
      <w:r w:rsidR="0011453D" w:rsidRPr="00FD7BE9">
        <w:rPr>
          <w:rFonts w:ascii="Arial" w:hAnsi="Arial" w:cs="Arial"/>
          <w:bCs/>
          <w:sz w:val="28"/>
          <w:szCs w:val="28"/>
        </w:rPr>
        <w:t>.</w:t>
      </w:r>
    </w:p>
    <w:p w14:paraId="370DD656" w14:textId="25DB86F5" w:rsidR="001E4C26" w:rsidRPr="00FD7BE9" w:rsidRDefault="001E4C26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If the </w:t>
      </w:r>
      <w:r w:rsidR="009C08D0" w:rsidRPr="00FD7BE9">
        <w:rPr>
          <w:rFonts w:ascii="Arial" w:hAnsi="Arial" w:cs="Arial"/>
          <w:bCs/>
          <w:sz w:val="28"/>
          <w:szCs w:val="28"/>
        </w:rPr>
        <w:t>l</w:t>
      </w:r>
      <w:r w:rsidRPr="00FD7BE9">
        <w:rPr>
          <w:rFonts w:ascii="Arial" w:hAnsi="Arial" w:cs="Arial"/>
          <w:bCs/>
          <w:sz w:val="28"/>
          <w:szCs w:val="28"/>
        </w:rPr>
        <w:t xml:space="preserve">andlord </w:t>
      </w:r>
      <w:r w:rsidR="009C08D0" w:rsidRPr="00FD7BE9">
        <w:rPr>
          <w:rFonts w:ascii="Arial" w:hAnsi="Arial" w:cs="Arial"/>
          <w:bCs/>
          <w:sz w:val="28"/>
          <w:szCs w:val="28"/>
        </w:rPr>
        <w:t xml:space="preserve">wants to </w:t>
      </w:r>
      <w:r w:rsidR="006D3025" w:rsidRPr="00FD7BE9">
        <w:rPr>
          <w:rFonts w:ascii="Arial" w:hAnsi="Arial" w:cs="Arial"/>
          <w:bCs/>
          <w:sz w:val="28"/>
          <w:szCs w:val="28"/>
        </w:rPr>
        <w:t xml:space="preserve">demolish </w:t>
      </w:r>
      <w:r w:rsidRPr="00FD7BE9">
        <w:rPr>
          <w:rFonts w:ascii="Arial" w:hAnsi="Arial" w:cs="Arial"/>
          <w:bCs/>
          <w:sz w:val="28"/>
          <w:szCs w:val="28"/>
        </w:rPr>
        <w:t xml:space="preserve">the unit, </w:t>
      </w:r>
      <w:r w:rsidR="00823DF8">
        <w:rPr>
          <w:rFonts w:ascii="Arial" w:hAnsi="Arial" w:cs="Arial"/>
          <w:bCs/>
          <w:sz w:val="28"/>
          <w:szCs w:val="28"/>
        </w:rPr>
        <w:t>they</w:t>
      </w:r>
      <w:r w:rsidRPr="00FD7BE9">
        <w:rPr>
          <w:rFonts w:ascii="Arial" w:hAnsi="Arial" w:cs="Arial"/>
          <w:bCs/>
          <w:sz w:val="28"/>
          <w:szCs w:val="28"/>
        </w:rPr>
        <w:t xml:space="preserve"> </w:t>
      </w:r>
      <w:r w:rsidR="009C08D0" w:rsidRPr="00FD7BE9">
        <w:rPr>
          <w:rFonts w:ascii="Arial" w:hAnsi="Arial" w:cs="Arial"/>
          <w:bCs/>
          <w:sz w:val="28"/>
          <w:szCs w:val="28"/>
        </w:rPr>
        <w:t xml:space="preserve">must </w:t>
      </w:r>
      <w:r w:rsidRPr="00FD7BE9">
        <w:rPr>
          <w:rFonts w:ascii="Arial" w:hAnsi="Arial" w:cs="Arial"/>
          <w:bCs/>
          <w:sz w:val="28"/>
          <w:szCs w:val="28"/>
        </w:rPr>
        <w:t>obtain the proper</w:t>
      </w:r>
      <w:r w:rsidR="0019133F" w:rsidRPr="00FD7BE9">
        <w:rPr>
          <w:rFonts w:ascii="Arial" w:hAnsi="Arial" w:cs="Arial"/>
          <w:bCs/>
          <w:sz w:val="28"/>
          <w:szCs w:val="28"/>
        </w:rPr>
        <w:t xml:space="preserve"> permits form the municipality</w:t>
      </w:r>
      <w:r w:rsidR="009C08D0" w:rsidRPr="00FD7BE9">
        <w:rPr>
          <w:rFonts w:ascii="Arial" w:hAnsi="Arial" w:cs="Arial"/>
          <w:bCs/>
          <w:sz w:val="28"/>
          <w:szCs w:val="28"/>
        </w:rPr>
        <w:t xml:space="preserve"> and show them at the LTB hearing</w:t>
      </w:r>
      <w:r w:rsidR="0019133F" w:rsidRPr="00FD7BE9">
        <w:rPr>
          <w:rFonts w:ascii="Arial" w:hAnsi="Arial" w:cs="Arial"/>
          <w:bCs/>
          <w:sz w:val="28"/>
          <w:szCs w:val="28"/>
        </w:rPr>
        <w:t>.</w:t>
      </w:r>
      <w:r w:rsidR="0019133F" w:rsidRPr="00FD7BE9">
        <w:rPr>
          <w:rFonts w:ascii="Arial" w:hAnsi="Arial" w:cs="Arial"/>
          <w:bCs/>
          <w:strike/>
          <w:sz w:val="28"/>
          <w:szCs w:val="28"/>
        </w:rPr>
        <w:t xml:space="preserve"> </w:t>
      </w:r>
    </w:p>
    <w:p w14:paraId="3899967C" w14:textId="52B3AEE5" w:rsidR="0092044D" w:rsidRPr="00FD7BE9" w:rsidRDefault="001E4C26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bookmarkStart w:id="1" w:name="_Hlk92705074"/>
      <w:r w:rsidRPr="00FD7BE9">
        <w:rPr>
          <w:rFonts w:ascii="Arial" w:hAnsi="Arial" w:cs="Arial"/>
          <w:bCs/>
          <w:sz w:val="28"/>
          <w:szCs w:val="28"/>
        </w:rPr>
        <w:lastRenderedPageBreak/>
        <w:t xml:space="preserve">If the </w:t>
      </w:r>
      <w:r w:rsidR="006D3025" w:rsidRPr="00FD7BE9">
        <w:rPr>
          <w:rFonts w:ascii="Arial" w:hAnsi="Arial" w:cs="Arial"/>
          <w:bCs/>
          <w:sz w:val="28"/>
          <w:szCs w:val="28"/>
        </w:rPr>
        <w:t>l</w:t>
      </w:r>
      <w:r w:rsidRPr="00FD7BE9">
        <w:rPr>
          <w:rFonts w:ascii="Arial" w:hAnsi="Arial" w:cs="Arial"/>
          <w:bCs/>
          <w:sz w:val="28"/>
          <w:szCs w:val="28"/>
        </w:rPr>
        <w:t xml:space="preserve">andlord </w:t>
      </w:r>
      <w:r w:rsidR="006D3025" w:rsidRPr="00FD7BE9">
        <w:rPr>
          <w:rFonts w:ascii="Arial" w:hAnsi="Arial" w:cs="Arial"/>
          <w:bCs/>
          <w:sz w:val="28"/>
          <w:szCs w:val="28"/>
        </w:rPr>
        <w:t xml:space="preserve">wants to do extensive renovations or repairs, </w:t>
      </w:r>
      <w:r w:rsidRPr="00FD7BE9">
        <w:rPr>
          <w:rFonts w:ascii="Arial" w:hAnsi="Arial" w:cs="Arial"/>
          <w:bCs/>
          <w:sz w:val="28"/>
          <w:szCs w:val="28"/>
        </w:rPr>
        <w:t xml:space="preserve">the </w:t>
      </w:r>
      <w:r w:rsidR="00E31D98" w:rsidRPr="00FD7BE9">
        <w:rPr>
          <w:rFonts w:ascii="Arial" w:hAnsi="Arial" w:cs="Arial"/>
          <w:bCs/>
          <w:sz w:val="28"/>
          <w:szCs w:val="28"/>
        </w:rPr>
        <w:t>work</w:t>
      </w:r>
      <w:r w:rsidRPr="00FD7BE9">
        <w:rPr>
          <w:rFonts w:ascii="Arial" w:hAnsi="Arial" w:cs="Arial"/>
          <w:bCs/>
          <w:sz w:val="28"/>
          <w:szCs w:val="28"/>
        </w:rPr>
        <w:t xml:space="preserve"> must be </w:t>
      </w:r>
      <w:r w:rsidR="00A95C88" w:rsidRPr="00FD7BE9">
        <w:rPr>
          <w:rFonts w:ascii="Arial" w:hAnsi="Arial" w:cs="Arial"/>
          <w:b/>
          <w:bCs/>
          <w:sz w:val="28"/>
          <w:szCs w:val="28"/>
        </w:rPr>
        <w:t xml:space="preserve">so extensive that the </w:t>
      </w:r>
      <w:r w:rsidR="006D3025" w:rsidRPr="00FD7BE9">
        <w:rPr>
          <w:rFonts w:ascii="Arial" w:hAnsi="Arial" w:cs="Arial"/>
          <w:b/>
          <w:bCs/>
          <w:sz w:val="28"/>
          <w:szCs w:val="28"/>
        </w:rPr>
        <w:t>l</w:t>
      </w:r>
      <w:r w:rsidR="00A95C88" w:rsidRPr="00FD7BE9">
        <w:rPr>
          <w:rFonts w:ascii="Arial" w:hAnsi="Arial" w:cs="Arial"/>
          <w:b/>
          <w:bCs/>
          <w:sz w:val="28"/>
          <w:szCs w:val="28"/>
        </w:rPr>
        <w:t xml:space="preserve">andlord is required to get a building permit and the unit must be vacant to do the work. </w:t>
      </w:r>
      <w:r w:rsidR="00A95C88" w:rsidRPr="00FD7BE9">
        <w:rPr>
          <w:rFonts w:ascii="Arial" w:hAnsi="Arial" w:cs="Arial"/>
          <w:bCs/>
          <w:sz w:val="28"/>
          <w:szCs w:val="28"/>
        </w:rPr>
        <w:t xml:space="preserve">The landlord will have to prove to the tribunal that </w:t>
      </w:r>
      <w:r w:rsidR="00823DF8">
        <w:rPr>
          <w:rFonts w:ascii="Arial" w:hAnsi="Arial" w:cs="Arial"/>
          <w:bCs/>
          <w:sz w:val="28"/>
          <w:szCs w:val="28"/>
        </w:rPr>
        <w:t xml:space="preserve">they have </w:t>
      </w:r>
      <w:r w:rsidR="00A95C88" w:rsidRPr="00FD7BE9">
        <w:rPr>
          <w:rFonts w:ascii="Arial" w:hAnsi="Arial" w:cs="Arial"/>
          <w:bCs/>
          <w:sz w:val="28"/>
          <w:szCs w:val="28"/>
        </w:rPr>
        <w:t>obtained, w</w:t>
      </w:r>
      <w:r w:rsidR="00A66B69" w:rsidRPr="00FD7BE9">
        <w:rPr>
          <w:rFonts w:ascii="Arial" w:hAnsi="Arial" w:cs="Arial"/>
          <w:bCs/>
          <w:sz w:val="28"/>
          <w:szCs w:val="28"/>
        </w:rPr>
        <w:t>ill obtain</w:t>
      </w:r>
      <w:r w:rsidR="00A95C88" w:rsidRPr="00FD7BE9">
        <w:rPr>
          <w:rFonts w:ascii="Arial" w:hAnsi="Arial" w:cs="Arial"/>
          <w:bCs/>
          <w:sz w:val="28"/>
          <w:szCs w:val="28"/>
        </w:rPr>
        <w:t xml:space="preserve">, or </w:t>
      </w:r>
      <w:r w:rsidR="00BB76D3" w:rsidRPr="00FD7BE9">
        <w:rPr>
          <w:rFonts w:ascii="Arial" w:hAnsi="Arial" w:cs="Arial"/>
          <w:bCs/>
          <w:sz w:val="28"/>
          <w:szCs w:val="28"/>
        </w:rPr>
        <w:t xml:space="preserve">is </w:t>
      </w:r>
      <w:r w:rsidR="00A95C88" w:rsidRPr="00FD7BE9">
        <w:rPr>
          <w:rFonts w:ascii="Arial" w:hAnsi="Arial" w:cs="Arial"/>
          <w:bCs/>
          <w:sz w:val="28"/>
          <w:szCs w:val="28"/>
        </w:rPr>
        <w:t xml:space="preserve">not required to obtain the necessary permits during a </w:t>
      </w:r>
      <w:r w:rsidR="00DB4922" w:rsidRPr="00FD7BE9">
        <w:rPr>
          <w:rFonts w:ascii="Arial" w:hAnsi="Arial" w:cs="Arial"/>
          <w:bCs/>
          <w:sz w:val="28"/>
          <w:szCs w:val="28"/>
        </w:rPr>
        <w:t>hearing.</w:t>
      </w:r>
    </w:p>
    <w:bookmarkEnd w:id="1"/>
    <w:p w14:paraId="14BBD2CD" w14:textId="0A53EF5F" w:rsidR="0092044D" w:rsidRPr="00FD7BE9" w:rsidRDefault="0092044D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>After the repairs are completed</w:t>
      </w:r>
      <w:r w:rsidR="009C2AE3" w:rsidRPr="00FD7BE9">
        <w:rPr>
          <w:rFonts w:ascii="Arial" w:hAnsi="Arial" w:cs="Arial"/>
          <w:bCs/>
          <w:sz w:val="28"/>
          <w:szCs w:val="28"/>
        </w:rPr>
        <w:t>,</w:t>
      </w:r>
      <w:r w:rsidRPr="00FD7BE9">
        <w:rPr>
          <w:rFonts w:ascii="Arial" w:hAnsi="Arial" w:cs="Arial"/>
          <w:bCs/>
          <w:sz w:val="28"/>
          <w:szCs w:val="28"/>
        </w:rPr>
        <w:t xml:space="preserve"> the tenant has the right to re-occupy the unit.  The landlord </w:t>
      </w:r>
      <w:r w:rsidRPr="00FD7BE9">
        <w:rPr>
          <w:rFonts w:ascii="Arial" w:hAnsi="Arial" w:cs="Arial"/>
          <w:b/>
          <w:bCs/>
          <w:sz w:val="28"/>
          <w:szCs w:val="28"/>
        </w:rPr>
        <w:t>cannot</w:t>
      </w:r>
      <w:r w:rsidRPr="00FD7BE9">
        <w:rPr>
          <w:rFonts w:ascii="Arial" w:hAnsi="Arial" w:cs="Arial"/>
          <w:bCs/>
          <w:sz w:val="28"/>
          <w:szCs w:val="28"/>
        </w:rPr>
        <w:t xml:space="preserve"> </w:t>
      </w:r>
      <w:r w:rsidRPr="00FD7BE9">
        <w:rPr>
          <w:rFonts w:ascii="Arial" w:hAnsi="Arial" w:cs="Arial"/>
          <w:b/>
          <w:sz w:val="28"/>
          <w:szCs w:val="28"/>
        </w:rPr>
        <w:t>increase the rent</w:t>
      </w:r>
      <w:r w:rsidRPr="00FD7BE9">
        <w:rPr>
          <w:rFonts w:ascii="Arial" w:hAnsi="Arial" w:cs="Arial"/>
          <w:bCs/>
          <w:sz w:val="28"/>
          <w:szCs w:val="28"/>
        </w:rPr>
        <w:t xml:space="preserve"> when the tenant moves back in unless the landlord brings a special application to the LTB.</w:t>
      </w:r>
    </w:p>
    <w:p w14:paraId="3B129D01" w14:textId="754C4CB3" w:rsidR="00A66B69" w:rsidRPr="00FD7BE9" w:rsidRDefault="0067753F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The </w:t>
      </w:r>
      <w:r w:rsidR="0092044D" w:rsidRPr="00FD7BE9">
        <w:rPr>
          <w:rFonts w:ascii="Arial" w:hAnsi="Arial" w:cs="Arial"/>
          <w:bCs/>
          <w:sz w:val="28"/>
          <w:szCs w:val="28"/>
        </w:rPr>
        <w:t>t</w:t>
      </w:r>
      <w:r w:rsidRPr="00FD7BE9">
        <w:rPr>
          <w:rFonts w:ascii="Arial" w:hAnsi="Arial" w:cs="Arial"/>
          <w:bCs/>
          <w:sz w:val="28"/>
          <w:szCs w:val="28"/>
        </w:rPr>
        <w:t xml:space="preserve">enant may also be offered another rental unit acceptable to the </w:t>
      </w:r>
      <w:r w:rsidR="0092044D" w:rsidRPr="00FD7BE9">
        <w:rPr>
          <w:rFonts w:ascii="Arial" w:hAnsi="Arial" w:cs="Arial"/>
          <w:bCs/>
          <w:sz w:val="28"/>
          <w:szCs w:val="28"/>
        </w:rPr>
        <w:t>t</w:t>
      </w:r>
      <w:r w:rsidRPr="00FD7BE9">
        <w:rPr>
          <w:rFonts w:ascii="Arial" w:hAnsi="Arial" w:cs="Arial"/>
          <w:bCs/>
          <w:sz w:val="28"/>
          <w:szCs w:val="28"/>
        </w:rPr>
        <w:t xml:space="preserve">enant or </w:t>
      </w:r>
      <w:r w:rsidR="00DB4922" w:rsidRPr="00FD7BE9">
        <w:rPr>
          <w:rFonts w:ascii="Arial" w:hAnsi="Arial" w:cs="Arial"/>
          <w:bCs/>
          <w:sz w:val="28"/>
          <w:szCs w:val="28"/>
        </w:rPr>
        <w:t xml:space="preserve">compensation for interference </w:t>
      </w:r>
      <w:r w:rsidRPr="00FD7BE9">
        <w:rPr>
          <w:rFonts w:ascii="Arial" w:hAnsi="Arial" w:cs="Arial"/>
          <w:bCs/>
          <w:sz w:val="28"/>
          <w:szCs w:val="28"/>
        </w:rPr>
        <w:t xml:space="preserve">with the tenancy. </w:t>
      </w:r>
    </w:p>
    <w:p w14:paraId="3C51E756" w14:textId="62B59FFD" w:rsidR="001E4C26" w:rsidRPr="00FD7BE9" w:rsidRDefault="001E4C26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If the </w:t>
      </w:r>
      <w:r w:rsidR="0041391A" w:rsidRPr="00FD7BE9">
        <w:rPr>
          <w:rFonts w:ascii="Arial" w:hAnsi="Arial" w:cs="Arial"/>
          <w:bCs/>
          <w:sz w:val="28"/>
          <w:szCs w:val="28"/>
        </w:rPr>
        <w:t>l</w:t>
      </w:r>
      <w:r w:rsidRPr="00FD7BE9">
        <w:rPr>
          <w:rFonts w:ascii="Arial" w:hAnsi="Arial" w:cs="Arial"/>
          <w:bCs/>
          <w:sz w:val="28"/>
          <w:szCs w:val="28"/>
        </w:rPr>
        <w:t xml:space="preserve">andlord </w:t>
      </w:r>
      <w:r w:rsidR="006D3025" w:rsidRPr="00FD7BE9">
        <w:rPr>
          <w:rFonts w:ascii="Arial" w:hAnsi="Arial" w:cs="Arial"/>
          <w:bCs/>
          <w:sz w:val="28"/>
          <w:szCs w:val="28"/>
        </w:rPr>
        <w:t xml:space="preserve">wants to convert the unit to another use, </w:t>
      </w:r>
      <w:r w:rsidR="00823DF8">
        <w:rPr>
          <w:rFonts w:ascii="Arial" w:hAnsi="Arial" w:cs="Arial"/>
          <w:bCs/>
          <w:sz w:val="28"/>
          <w:szCs w:val="28"/>
        </w:rPr>
        <w:t>they</w:t>
      </w:r>
      <w:r w:rsidR="00BB76D3" w:rsidRPr="00FD7BE9">
        <w:rPr>
          <w:rFonts w:ascii="Arial" w:hAnsi="Arial" w:cs="Arial"/>
          <w:bCs/>
          <w:sz w:val="28"/>
          <w:szCs w:val="28"/>
        </w:rPr>
        <w:t xml:space="preserve"> </w:t>
      </w:r>
      <w:r w:rsidR="006D3025" w:rsidRPr="00FD7BE9">
        <w:rPr>
          <w:rFonts w:ascii="Arial" w:hAnsi="Arial" w:cs="Arial"/>
          <w:bCs/>
          <w:sz w:val="28"/>
          <w:szCs w:val="28"/>
        </w:rPr>
        <w:t>must</w:t>
      </w:r>
      <w:r w:rsidR="0092044D" w:rsidRPr="00FD7BE9">
        <w:rPr>
          <w:rFonts w:ascii="Arial" w:hAnsi="Arial" w:cs="Arial"/>
          <w:bCs/>
          <w:sz w:val="28"/>
          <w:szCs w:val="28"/>
        </w:rPr>
        <w:t xml:space="preserve"> in most cases</w:t>
      </w:r>
      <w:r w:rsidR="006D3025" w:rsidRPr="00FD7BE9">
        <w:rPr>
          <w:rFonts w:ascii="Arial" w:hAnsi="Arial" w:cs="Arial"/>
          <w:bCs/>
          <w:sz w:val="28"/>
          <w:szCs w:val="28"/>
        </w:rPr>
        <w:t xml:space="preserve"> </w:t>
      </w:r>
      <w:r w:rsidRPr="00FD7BE9">
        <w:rPr>
          <w:rFonts w:ascii="Arial" w:hAnsi="Arial" w:cs="Arial"/>
          <w:bCs/>
          <w:sz w:val="28"/>
          <w:szCs w:val="28"/>
        </w:rPr>
        <w:t xml:space="preserve">obtain </w:t>
      </w:r>
      <w:r w:rsidR="00DB4922" w:rsidRPr="00FD7BE9">
        <w:rPr>
          <w:rFonts w:ascii="Arial" w:hAnsi="Arial" w:cs="Arial"/>
          <w:bCs/>
          <w:sz w:val="28"/>
          <w:szCs w:val="28"/>
        </w:rPr>
        <w:t>the proper permits from</w:t>
      </w:r>
      <w:r w:rsidRPr="00FD7BE9">
        <w:rPr>
          <w:rFonts w:ascii="Arial" w:hAnsi="Arial" w:cs="Arial"/>
          <w:bCs/>
          <w:sz w:val="28"/>
          <w:szCs w:val="28"/>
        </w:rPr>
        <w:t xml:space="preserve"> the municipality. </w:t>
      </w:r>
    </w:p>
    <w:p w14:paraId="0C85D4BD" w14:textId="4D961CBB" w:rsidR="00DA208E" w:rsidRPr="00FD7BE9" w:rsidRDefault="00A66B69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FD7BE9">
        <w:rPr>
          <w:rFonts w:ascii="Arial" w:hAnsi="Arial" w:cs="Arial"/>
          <w:bCs/>
          <w:sz w:val="28"/>
          <w:szCs w:val="28"/>
        </w:rPr>
        <w:t xml:space="preserve">N13 </w:t>
      </w:r>
      <w:r w:rsidR="006D3025" w:rsidRPr="00FD7BE9">
        <w:rPr>
          <w:rFonts w:ascii="Arial" w:hAnsi="Arial" w:cs="Arial"/>
          <w:bCs/>
          <w:sz w:val="28"/>
          <w:szCs w:val="28"/>
        </w:rPr>
        <w:t>N</w:t>
      </w:r>
      <w:r w:rsidRPr="00FD7BE9">
        <w:rPr>
          <w:rFonts w:ascii="Arial" w:hAnsi="Arial" w:cs="Arial"/>
          <w:bCs/>
          <w:sz w:val="28"/>
          <w:szCs w:val="28"/>
        </w:rPr>
        <w:t xml:space="preserve">otices can be very complicated and the amount of compensation owed to the </w:t>
      </w:r>
      <w:r w:rsidR="0041391A" w:rsidRPr="00FD7BE9">
        <w:rPr>
          <w:rFonts w:ascii="Arial" w:hAnsi="Arial" w:cs="Arial"/>
          <w:bCs/>
          <w:sz w:val="28"/>
          <w:szCs w:val="28"/>
        </w:rPr>
        <w:t>t</w:t>
      </w:r>
      <w:r w:rsidRPr="00FD7BE9">
        <w:rPr>
          <w:rFonts w:ascii="Arial" w:hAnsi="Arial" w:cs="Arial"/>
          <w:bCs/>
          <w:sz w:val="28"/>
          <w:szCs w:val="28"/>
        </w:rPr>
        <w:t xml:space="preserve">enant </w:t>
      </w:r>
      <w:r w:rsidR="006D3025" w:rsidRPr="00FD7BE9">
        <w:rPr>
          <w:rFonts w:ascii="Arial" w:hAnsi="Arial" w:cs="Arial"/>
          <w:bCs/>
          <w:sz w:val="28"/>
          <w:szCs w:val="28"/>
        </w:rPr>
        <w:t xml:space="preserve">can </w:t>
      </w:r>
      <w:r w:rsidRPr="00FD7BE9">
        <w:rPr>
          <w:rFonts w:ascii="Arial" w:hAnsi="Arial" w:cs="Arial"/>
          <w:bCs/>
          <w:sz w:val="28"/>
          <w:szCs w:val="28"/>
        </w:rPr>
        <w:t>vary depending on the situation.</w:t>
      </w:r>
    </w:p>
    <w:p w14:paraId="0E6BF376" w14:textId="582CF56B" w:rsidR="009C2AE3" w:rsidRPr="00FD7BE9" w:rsidRDefault="009C2AE3" w:rsidP="00910B7E">
      <w:pPr>
        <w:spacing w:line="360" w:lineRule="auto"/>
        <w:rPr>
          <w:rFonts w:ascii="Arial" w:hAnsi="Arial" w:cs="Arial"/>
          <w:bCs/>
          <w:sz w:val="28"/>
          <w:szCs w:val="28"/>
        </w:rPr>
      </w:pPr>
      <w:bookmarkStart w:id="2" w:name="_Hlk92705166"/>
      <w:r w:rsidRPr="00FD7BE9">
        <w:rPr>
          <w:rFonts w:ascii="Arial" w:hAnsi="Arial" w:cs="Arial"/>
          <w:bCs/>
          <w:sz w:val="28"/>
          <w:szCs w:val="28"/>
        </w:rPr>
        <w:t xml:space="preserve">Sometimes landlords use N13 Notices to unfairly evict tenants by stating that they intend to </w:t>
      </w:r>
      <w:r w:rsidR="00910B7E" w:rsidRPr="00FD7BE9">
        <w:rPr>
          <w:rFonts w:ascii="Arial" w:hAnsi="Arial" w:cs="Arial"/>
          <w:bCs/>
          <w:sz w:val="28"/>
          <w:szCs w:val="28"/>
        </w:rPr>
        <w:t xml:space="preserve">do </w:t>
      </w:r>
      <w:r w:rsidRPr="00FD7BE9">
        <w:rPr>
          <w:rFonts w:ascii="Arial" w:hAnsi="Arial" w:cs="Arial"/>
          <w:bCs/>
          <w:sz w:val="28"/>
          <w:szCs w:val="28"/>
        </w:rPr>
        <w:t xml:space="preserve">renovations; hence, the term, “renovictions”. </w:t>
      </w:r>
    </w:p>
    <w:bookmarkEnd w:id="2"/>
    <w:p w14:paraId="0A51F1E3" w14:textId="61E66116" w:rsidR="00AF680C" w:rsidRPr="00FD7BE9" w:rsidRDefault="0011453D" w:rsidP="00910B7E">
      <w:pPr>
        <w:spacing w:line="360" w:lineRule="auto"/>
        <w:rPr>
          <w:rFonts w:ascii="Arial" w:hAnsi="Arial" w:cs="Arial"/>
          <w:sz w:val="28"/>
          <w:szCs w:val="28"/>
        </w:rPr>
      </w:pPr>
      <w:r w:rsidRPr="00FD7BE9">
        <w:rPr>
          <w:rFonts w:ascii="Arial" w:hAnsi="Arial" w:cs="Arial"/>
          <w:sz w:val="28"/>
          <w:szCs w:val="28"/>
        </w:rPr>
        <w:t>If you need assistance with</w:t>
      </w:r>
      <w:r w:rsidR="008D6C2C" w:rsidRPr="00FD7BE9">
        <w:rPr>
          <w:rFonts w:ascii="Arial" w:hAnsi="Arial" w:cs="Arial"/>
          <w:sz w:val="28"/>
          <w:szCs w:val="28"/>
        </w:rPr>
        <w:t xml:space="preserve"> Landlord and Tenant Board matter</w:t>
      </w:r>
      <w:r w:rsidR="007975E7" w:rsidRPr="00FD7BE9">
        <w:rPr>
          <w:rFonts w:ascii="Arial" w:hAnsi="Arial" w:cs="Arial"/>
          <w:sz w:val="28"/>
          <w:szCs w:val="28"/>
        </w:rPr>
        <w:t>s</w:t>
      </w:r>
      <w:r w:rsidR="008D6C2C" w:rsidRPr="00FD7BE9">
        <w:rPr>
          <w:rFonts w:ascii="Arial" w:hAnsi="Arial" w:cs="Arial"/>
          <w:sz w:val="28"/>
          <w:szCs w:val="28"/>
        </w:rPr>
        <w:t xml:space="preserve">, </w:t>
      </w:r>
      <w:r w:rsidR="007B2831" w:rsidRPr="00FD7BE9">
        <w:rPr>
          <w:rFonts w:ascii="Arial" w:hAnsi="Arial" w:cs="Arial"/>
          <w:sz w:val="28"/>
          <w:szCs w:val="28"/>
        </w:rPr>
        <w:t xml:space="preserve">contact </w:t>
      </w:r>
      <w:r w:rsidR="000B4171" w:rsidRPr="00FD7BE9">
        <w:rPr>
          <w:rFonts w:ascii="Arial" w:hAnsi="Arial" w:cs="Arial"/>
          <w:sz w:val="28"/>
          <w:szCs w:val="28"/>
        </w:rPr>
        <w:t>CKLC for advice</w:t>
      </w:r>
      <w:r w:rsidR="00AF680C" w:rsidRPr="00FD7BE9">
        <w:rPr>
          <w:rFonts w:ascii="Arial" w:hAnsi="Arial" w:cs="Arial"/>
          <w:sz w:val="28"/>
          <w:szCs w:val="28"/>
        </w:rPr>
        <w:t>.</w:t>
      </w:r>
    </w:p>
    <w:p w14:paraId="5848D943" w14:textId="77777777" w:rsidR="00C87199" w:rsidRDefault="00345FB1" w:rsidP="00C87199">
      <w:pPr>
        <w:spacing w:after="0"/>
        <w:rPr>
          <w:rFonts w:ascii="Arial" w:hAnsi="Arial" w:cs="Arial"/>
          <w:sz w:val="24"/>
          <w:szCs w:val="24"/>
        </w:rPr>
      </w:pPr>
      <w:r w:rsidRPr="00837460">
        <w:rPr>
          <w:rFonts w:ascii="Arial" w:hAnsi="Arial" w:cs="Arial"/>
          <w:b/>
          <w:bCs/>
          <w:sz w:val="24"/>
          <w:szCs w:val="24"/>
        </w:rPr>
        <w:t>Jeff Wilkins</w:t>
      </w:r>
      <w:r w:rsidRPr="00837460">
        <w:rPr>
          <w:rFonts w:ascii="Arial" w:hAnsi="Arial" w:cs="Arial"/>
          <w:sz w:val="24"/>
          <w:szCs w:val="24"/>
        </w:rPr>
        <w:t xml:space="preserve">, </w:t>
      </w:r>
      <w:r w:rsidR="0035787E" w:rsidRPr="00837460">
        <w:rPr>
          <w:rFonts w:ascii="Arial" w:hAnsi="Arial" w:cs="Arial"/>
          <w:sz w:val="24"/>
          <w:szCs w:val="24"/>
        </w:rPr>
        <w:t xml:space="preserve">CKLC </w:t>
      </w:r>
      <w:r w:rsidRPr="00837460">
        <w:rPr>
          <w:rFonts w:ascii="Arial" w:hAnsi="Arial" w:cs="Arial"/>
          <w:sz w:val="24"/>
          <w:szCs w:val="24"/>
        </w:rPr>
        <w:t>Licensed Paralegal</w:t>
      </w:r>
    </w:p>
    <w:p w14:paraId="5A6D68CF" w14:textId="7B472E06" w:rsidR="0035787E" w:rsidRPr="00837460" w:rsidRDefault="00C87199" w:rsidP="00C871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as of March 2026</w:t>
      </w:r>
      <w:r w:rsidR="0035787E" w:rsidRPr="00837460">
        <w:rPr>
          <w:rFonts w:ascii="Arial" w:hAnsi="Arial" w:cs="Arial"/>
          <w:sz w:val="24"/>
          <w:szCs w:val="24"/>
        </w:rPr>
        <w:t xml:space="preserve"> </w:t>
      </w:r>
    </w:p>
    <w:p w14:paraId="325AAFCE" w14:textId="77777777" w:rsidR="0035787E" w:rsidRPr="00837460" w:rsidRDefault="0035787E" w:rsidP="0035787E">
      <w:pPr>
        <w:rPr>
          <w:rFonts w:ascii="Arial" w:hAnsi="Arial" w:cs="Arial"/>
          <w:sz w:val="24"/>
          <w:szCs w:val="24"/>
        </w:rPr>
      </w:pPr>
    </w:p>
    <w:p w14:paraId="77FA174A" w14:textId="5C174D2C" w:rsidR="00345FB1" w:rsidRDefault="00345FB1" w:rsidP="00345FB1">
      <w:pPr>
        <w:spacing w:after="0" w:line="240" w:lineRule="auto"/>
      </w:pPr>
    </w:p>
    <w:sectPr w:rsidR="00345FB1" w:rsidSect="0083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8989" w14:textId="77777777" w:rsidR="00211BF1" w:rsidRDefault="00211BF1" w:rsidP="0064722F">
      <w:pPr>
        <w:spacing w:after="0" w:line="240" w:lineRule="auto"/>
      </w:pPr>
      <w:r>
        <w:separator/>
      </w:r>
    </w:p>
  </w:endnote>
  <w:endnote w:type="continuationSeparator" w:id="0">
    <w:p w14:paraId="76C460DC" w14:textId="77777777" w:rsidR="00211BF1" w:rsidRDefault="00211BF1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407E" w14:textId="77777777" w:rsidR="00211BF1" w:rsidRDefault="00211BF1" w:rsidP="0064722F">
      <w:pPr>
        <w:spacing w:after="0" w:line="240" w:lineRule="auto"/>
      </w:pPr>
      <w:r>
        <w:separator/>
      </w:r>
    </w:p>
  </w:footnote>
  <w:footnote w:type="continuationSeparator" w:id="0">
    <w:p w14:paraId="6615B329" w14:textId="77777777" w:rsidR="00211BF1" w:rsidRDefault="00211BF1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14AFA"/>
    <w:rsid w:val="00033C1B"/>
    <w:rsid w:val="00035648"/>
    <w:rsid w:val="00085FC0"/>
    <w:rsid w:val="000B4171"/>
    <w:rsid w:val="000D332B"/>
    <w:rsid w:val="000D768C"/>
    <w:rsid w:val="000F7B8D"/>
    <w:rsid w:val="0011453D"/>
    <w:rsid w:val="0011551C"/>
    <w:rsid w:val="001233B8"/>
    <w:rsid w:val="00170A53"/>
    <w:rsid w:val="00183714"/>
    <w:rsid w:val="0019133F"/>
    <w:rsid w:val="001B60DA"/>
    <w:rsid w:val="001E4C26"/>
    <w:rsid w:val="001F6BBC"/>
    <w:rsid w:val="00204A8A"/>
    <w:rsid w:val="00211BF1"/>
    <w:rsid w:val="00215CD2"/>
    <w:rsid w:val="0025712D"/>
    <w:rsid w:val="00301437"/>
    <w:rsid w:val="00310684"/>
    <w:rsid w:val="00345FB1"/>
    <w:rsid w:val="003555D3"/>
    <w:rsid w:val="0035787E"/>
    <w:rsid w:val="003652A4"/>
    <w:rsid w:val="003A6A9D"/>
    <w:rsid w:val="003D0C50"/>
    <w:rsid w:val="003F2389"/>
    <w:rsid w:val="0041391A"/>
    <w:rsid w:val="004322AA"/>
    <w:rsid w:val="0049362B"/>
    <w:rsid w:val="004B2B8E"/>
    <w:rsid w:val="0050437B"/>
    <w:rsid w:val="00531395"/>
    <w:rsid w:val="00546EE2"/>
    <w:rsid w:val="0055330E"/>
    <w:rsid w:val="00562ED8"/>
    <w:rsid w:val="00572278"/>
    <w:rsid w:val="005C3B73"/>
    <w:rsid w:val="005D4BAF"/>
    <w:rsid w:val="005E418D"/>
    <w:rsid w:val="0064722F"/>
    <w:rsid w:val="00647A08"/>
    <w:rsid w:val="00650E2E"/>
    <w:rsid w:val="00674925"/>
    <w:rsid w:val="0067753F"/>
    <w:rsid w:val="006D3025"/>
    <w:rsid w:val="006F3867"/>
    <w:rsid w:val="00706DBB"/>
    <w:rsid w:val="00715735"/>
    <w:rsid w:val="00783C7D"/>
    <w:rsid w:val="007975E7"/>
    <w:rsid w:val="007A7085"/>
    <w:rsid w:val="007B2831"/>
    <w:rsid w:val="007E78FE"/>
    <w:rsid w:val="007F0BC8"/>
    <w:rsid w:val="00806E9B"/>
    <w:rsid w:val="00807023"/>
    <w:rsid w:val="00823DF8"/>
    <w:rsid w:val="0083675E"/>
    <w:rsid w:val="00837460"/>
    <w:rsid w:val="00860DDE"/>
    <w:rsid w:val="008B761B"/>
    <w:rsid w:val="008C52E7"/>
    <w:rsid w:val="008D6C2C"/>
    <w:rsid w:val="00910B7E"/>
    <w:rsid w:val="0092044D"/>
    <w:rsid w:val="009413DA"/>
    <w:rsid w:val="0094469D"/>
    <w:rsid w:val="0094788B"/>
    <w:rsid w:val="00986892"/>
    <w:rsid w:val="009908C3"/>
    <w:rsid w:val="0099341E"/>
    <w:rsid w:val="009C08D0"/>
    <w:rsid w:val="009C2AE3"/>
    <w:rsid w:val="009D2D26"/>
    <w:rsid w:val="009D503F"/>
    <w:rsid w:val="00A638F9"/>
    <w:rsid w:val="00A659AB"/>
    <w:rsid w:val="00A66B69"/>
    <w:rsid w:val="00A90082"/>
    <w:rsid w:val="00A95C88"/>
    <w:rsid w:val="00AA24A6"/>
    <w:rsid w:val="00AB39B2"/>
    <w:rsid w:val="00AB5BC4"/>
    <w:rsid w:val="00AD08C7"/>
    <w:rsid w:val="00AF680C"/>
    <w:rsid w:val="00B16905"/>
    <w:rsid w:val="00B34579"/>
    <w:rsid w:val="00B6164F"/>
    <w:rsid w:val="00B649D2"/>
    <w:rsid w:val="00BA6EFB"/>
    <w:rsid w:val="00BB5FB6"/>
    <w:rsid w:val="00BB76D3"/>
    <w:rsid w:val="00BE0D2C"/>
    <w:rsid w:val="00C02065"/>
    <w:rsid w:val="00C80642"/>
    <w:rsid w:val="00C808F8"/>
    <w:rsid w:val="00C87199"/>
    <w:rsid w:val="00CC27EA"/>
    <w:rsid w:val="00CE1A60"/>
    <w:rsid w:val="00D174F5"/>
    <w:rsid w:val="00D8670C"/>
    <w:rsid w:val="00D868DB"/>
    <w:rsid w:val="00DA131A"/>
    <w:rsid w:val="00DA208E"/>
    <w:rsid w:val="00DB4922"/>
    <w:rsid w:val="00DC001F"/>
    <w:rsid w:val="00E31D98"/>
    <w:rsid w:val="00E54066"/>
    <w:rsid w:val="00E61640"/>
    <w:rsid w:val="00E83CF4"/>
    <w:rsid w:val="00E95763"/>
    <w:rsid w:val="00E965F9"/>
    <w:rsid w:val="00EB0542"/>
    <w:rsid w:val="00ED3F32"/>
    <w:rsid w:val="00F07D5E"/>
    <w:rsid w:val="00F37297"/>
    <w:rsid w:val="00F5330D"/>
    <w:rsid w:val="00F67929"/>
    <w:rsid w:val="00F728AD"/>
    <w:rsid w:val="00F8693C"/>
    <w:rsid w:val="00FB77DA"/>
    <w:rsid w:val="00FC3193"/>
    <w:rsid w:val="00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9C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B128-5A84-4C29-9018-F5257433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dcterms:created xsi:type="dcterms:W3CDTF">2026-03-13T20:56:00Z</dcterms:created>
  <dcterms:modified xsi:type="dcterms:W3CDTF">2026-03-13T20:56:00Z</dcterms:modified>
</cp:coreProperties>
</file>